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84" w:rsidRPr="006377BE" w:rsidRDefault="00C44D84" w:rsidP="00955BF6">
      <w:pPr>
        <w:spacing w:line="240" w:lineRule="auto"/>
        <w:ind w:left="-567" w:firstLine="709"/>
        <w:rPr>
          <w:rFonts w:ascii="Times New Roman" w:hAnsi="Times New Roman" w:cs="Times New Roman"/>
        </w:rPr>
      </w:pPr>
      <w:r w:rsidRPr="006377B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F8B1F0" wp14:editId="0CCEF678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2225675" cy="724535"/>
            <wp:effectExtent l="0" t="0" r="3175" b="0"/>
            <wp:wrapNone/>
            <wp:docPr id="1" name="Рисунок 1" descr="C:\Users\o.kurilo\Desktop\КОС\релизы\лого_мб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urilo\Desktop\КОС\релизы\лого_мб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</w:t>
      </w:r>
    </w:p>
    <w:p w:rsidR="00C44D84" w:rsidRPr="006377BE" w:rsidRDefault="00C44D84" w:rsidP="00955BF6">
      <w:pPr>
        <w:spacing w:line="240" w:lineRule="auto"/>
        <w:ind w:left="-567" w:firstLine="709"/>
        <w:rPr>
          <w:rFonts w:ascii="Times New Roman" w:hAnsi="Times New Roman" w:cs="Times New Roman"/>
        </w:rPr>
      </w:pPr>
    </w:p>
    <w:p w:rsidR="00C44D84" w:rsidRPr="006377BE" w:rsidRDefault="00C44D84" w:rsidP="00955BF6">
      <w:pPr>
        <w:spacing w:line="240" w:lineRule="auto"/>
        <w:ind w:left="-567" w:firstLine="709"/>
        <w:rPr>
          <w:rFonts w:ascii="Times New Roman" w:hAnsi="Times New Roman" w:cs="Times New Roman"/>
        </w:rPr>
      </w:pPr>
    </w:p>
    <w:p w:rsidR="00C44D84" w:rsidRPr="006377BE" w:rsidRDefault="00C44D84" w:rsidP="00955BF6">
      <w:pPr>
        <w:spacing w:line="240" w:lineRule="auto"/>
        <w:ind w:left="-567" w:firstLine="709"/>
        <w:rPr>
          <w:rFonts w:ascii="Times New Roman" w:hAnsi="Times New Roman" w:cs="Times New Roman"/>
          <w:b/>
        </w:rPr>
      </w:pPr>
    </w:p>
    <w:p w:rsidR="00B45984" w:rsidRDefault="00B45984" w:rsidP="00D312A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5953" w:rsidRDefault="008C5953" w:rsidP="008C59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Переход на онлайн-кассы: как предпринимателям на патенте получить компенсацию до 18 000 рублей</w:t>
      </w:r>
      <w:r w:rsidRPr="008C59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12AD" w:rsidRDefault="00D312AD" w:rsidP="008C59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52306" w:rsidRPr="00854BC9" w:rsidRDefault="00507DBD" w:rsidP="00B459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35">
        <w:rPr>
          <w:rFonts w:ascii="Times New Roman" w:hAnsi="Times New Roman" w:cs="Times New Roman"/>
          <w:sz w:val="28"/>
          <w:szCs w:val="28"/>
        </w:rPr>
        <w:t xml:space="preserve">С 1 июля 2018 года </w:t>
      </w:r>
      <w:r w:rsidR="00931986">
        <w:rPr>
          <w:rFonts w:ascii="Times New Roman" w:hAnsi="Times New Roman" w:cs="Times New Roman"/>
          <w:sz w:val="28"/>
          <w:szCs w:val="28"/>
        </w:rPr>
        <w:t>часть</w:t>
      </w:r>
      <w:r w:rsidR="00874DE3" w:rsidRPr="00255E35">
        <w:rPr>
          <w:rFonts w:ascii="Times New Roman" w:hAnsi="Times New Roman" w:cs="Times New Roman"/>
          <w:sz w:val="28"/>
          <w:szCs w:val="28"/>
        </w:rPr>
        <w:t xml:space="preserve"> </w:t>
      </w:r>
      <w:r w:rsidR="00B45984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874DE3" w:rsidRPr="00255E35">
        <w:rPr>
          <w:rFonts w:ascii="Times New Roman" w:hAnsi="Times New Roman" w:cs="Times New Roman"/>
          <w:sz w:val="28"/>
          <w:szCs w:val="28"/>
        </w:rPr>
        <w:t>предпринимателей обязан</w:t>
      </w:r>
      <w:r w:rsidR="001A3DA5">
        <w:rPr>
          <w:rFonts w:ascii="Times New Roman" w:hAnsi="Times New Roman" w:cs="Times New Roman"/>
          <w:sz w:val="28"/>
          <w:szCs w:val="28"/>
        </w:rPr>
        <w:t>а</w:t>
      </w:r>
      <w:r w:rsidR="00874DE3" w:rsidRPr="00255E35">
        <w:rPr>
          <w:rFonts w:ascii="Times New Roman" w:hAnsi="Times New Roman" w:cs="Times New Roman"/>
          <w:sz w:val="28"/>
          <w:szCs w:val="28"/>
        </w:rPr>
        <w:t xml:space="preserve"> буд</w:t>
      </w:r>
      <w:r w:rsidR="001A3DA5">
        <w:rPr>
          <w:rFonts w:ascii="Times New Roman" w:hAnsi="Times New Roman" w:cs="Times New Roman"/>
          <w:sz w:val="28"/>
          <w:szCs w:val="28"/>
        </w:rPr>
        <w:t>е</w:t>
      </w:r>
      <w:r w:rsidR="00874DE3" w:rsidRPr="00255E35">
        <w:rPr>
          <w:rFonts w:ascii="Times New Roman" w:hAnsi="Times New Roman" w:cs="Times New Roman"/>
          <w:sz w:val="28"/>
          <w:szCs w:val="28"/>
        </w:rPr>
        <w:t xml:space="preserve">т применять </w:t>
      </w:r>
      <w:r w:rsidR="00B45984">
        <w:rPr>
          <w:rFonts w:ascii="Times New Roman" w:hAnsi="Times New Roman" w:cs="Times New Roman"/>
          <w:bCs/>
          <w:sz w:val="28"/>
          <w:szCs w:val="28"/>
        </w:rPr>
        <w:t xml:space="preserve">онлайн-кассы. При этом те из них, </w:t>
      </w:r>
      <w:r w:rsidR="008F0F23">
        <w:rPr>
          <w:rFonts w:ascii="Times New Roman" w:hAnsi="Times New Roman" w:cs="Times New Roman"/>
          <w:sz w:val="28"/>
          <w:szCs w:val="28"/>
        </w:rPr>
        <w:t>кто</w:t>
      </w:r>
      <w:r w:rsidR="00503945">
        <w:rPr>
          <w:rFonts w:ascii="Times New Roman" w:hAnsi="Times New Roman" w:cs="Times New Roman"/>
          <w:sz w:val="28"/>
          <w:szCs w:val="28"/>
        </w:rPr>
        <w:t xml:space="preserve"> применяют патентную систему налогообложения,</w:t>
      </w:r>
      <w:r w:rsidR="00D830CF" w:rsidRPr="00854BC9">
        <w:rPr>
          <w:rFonts w:ascii="Times New Roman" w:hAnsi="Times New Roman" w:cs="Times New Roman"/>
          <w:sz w:val="28"/>
          <w:szCs w:val="28"/>
        </w:rPr>
        <w:t xml:space="preserve"> </w:t>
      </w:r>
      <w:r w:rsidR="00F52306" w:rsidRPr="00854BC9">
        <w:rPr>
          <w:rFonts w:ascii="Times New Roman" w:hAnsi="Times New Roman" w:cs="Times New Roman"/>
          <w:sz w:val="28"/>
          <w:szCs w:val="28"/>
        </w:rPr>
        <w:t>см</w:t>
      </w:r>
      <w:r w:rsidR="008F0F23">
        <w:rPr>
          <w:rFonts w:ascii="Times New Roman" w:hAnsi="Times New Roman" w:cs="Times New Roman"/>
          <w:sz w:val="28"/>
          <w:szCs w:val="28"/>
        </w:rPr>
        <w:t>огут компенсировать свои расходы, связанные с переходом на новую систему</w:t>
      </w:r>
      <w:r w:rsidR="00F52306" w:rsidRPr="00854BC9">
        <w:rPr>
          <w:rFonts w:ascii="Times New Roman" w:hAnsi="Times New Roman" w:cs="Times New Roman"/>
          <w:sz w:val="28"/>
          <w:szCs w:val="28"/>
        </w:rPr>
        <w:t>. </w:t>
      </w:r>
    </w:p>
    <w:p w:rsidR="00E03A7F" w:rsidRPr="009C1661" w:rsidRDefault="00B45984" w:rsidP="003934D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F55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омпенсировать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будет</w:t>
      </w:r>
      <w:r w:rsidR="009319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1986">
        <w:rPr>
          <w:rFonts w:ascii="Times New Roman" w:hAnsi="Times New Roman" w:cs="Times New Roman"/>
          <w:sz w:val="28"/>
          <w:szCs w:val="28"/>
          <w:shd w:val="clear" w:color="auto" w:fill="FFFFFF"/>
        </w:rPr>
        <w:t>стоимость самой</w:t>
      </w:r>
      <w:r w:rsidR="00F55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1986">
        <w:rPr>
          <w:rFonts w:ascii="Times New Roman" w:hAnsi="Times New Roman" w:cs="Times New Roman"/>
          <w:sz w:val="28"/>
          <w:szCs w:val="28"/>
          <w:shd w:val="clear" w:color="auto" w:fill="FFFFFF"/>
        </w:rPr>
        <w:t>кассы</w:t>
      </w:r>
      <w:r w:rsidR="00F55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фискальн</w:t>
      </w:r>
      <w:r w:rsidR="00931986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F55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накопител</w:t>
      </w:r>
      <w:r w:rsidR="0093198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5532F">
        <w:rPr>
          <w:rFonts w:ascii="Times New Roman" w:hAnsi="Times New Roman" w:cs="Times New Roman"/>
          <w:sz w:val="28"/>
          <w:szCs w:val="28"/>
          <w:shd w:val="clear" w:color="auto" w:fill="FFFFFF"/>
        </w:rPr>
        <w:t>, но программ</w:t>
      </w:r>
      <w:r w:rsidR="006A1CB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F5532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31986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55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</w:t>
      </w:r>
      <w:r w:rsidR="0093198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55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9319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расходов на его настройку</w:t>
      </w:r>
      <w:r w:rsidR="00F55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Размер компенсации за каждую кассу – не более 18 000 </w:t>
      </w:r>
      <w:r w:rsidR="00A92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рублей. При этом </w:t>
      </w:r>
      <w:r w:rsidR="003934D6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компенсацию можно будет получить за кассы, которые зареги</w:t>
      </w:r>
      <w:bookmarkStart w:id="0" w:name="_GoBack"/>
      <w:bookmarkEnd w:id="0"/>
      <w:r w:rsidR="00393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стрированы в </w:t>
      </w:r>
      <w:r w:rsid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налоговой</w:t>
      </w:r>
      <w:r w:rsidR="00393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период </w:t>
      </w:r>
      <w:r w:rsidR="003934D6"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 февраля 2017 года до 1 июля 2019 года. </w:t>
      </w:r>
    </w:p>
    <w:p w:rsidR="00E03A7F" w:rsidRDefault="003934D6" w:rsidP="003934D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Сроки для предпринимателей на патенте, которые </w:t>
      </w:r>
      <w:r w:rsidR="009C1661"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 </w:t>
      </w:r>
      <w:r w:rsidR="00F42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наемных </w:t>
      </w:r>
      <w:r w:rsidR="009C1661"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F42358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9C1661"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работают в сфере </w:t>
      </w:r>
      <w:r w:rsidR="00F42358">
        <w:rPr>
          <w:rFonts w:ascii="Times New Roman" w:hAnsi="Times New Roman" w:cs="Times New Roman"/>
          <w:sz w:val="28"/>
          <w:szCs w:val="28"/>
          <w:shd w:val="clear" w:color="auto" w:fill="FFFFFF"/>
        </w:rPr>
        <w:t>розничной торговли и/или</w:t>
      </w:r>
      <w:r w:rsidR="00E03A7F"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общепита</w:t>
      </w:r>
      <w:r w:rsidR="009C1661"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другие – они смогут получить </w:t>
      </w:r>
      <w:r w:rsidR="000A118C"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компенсации</w:t>
      </w:r>
      <w:r w:rsidR="009C1661"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кассы, которые </w:t>
      </w:r>
      <w:r w:rsid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зарегистрированы в налоговой </w:t>
      </w:r>
      <w:r w:rsidR="00E03A7F" w:rsidRPr="009C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 февраля 2017 года до 1 июля 2018 года. </w:t>
      </w:r>
    </w:p>
    <w:p w:rsidR="000A118C" w:rsidRDefault="000A118C" w:rsidP="000A118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Компенсация при переходе на онлайн-кассы предоставляется в виде уменьшения суммы налога, которы</w:t>
      </w:r>
      <w:r w:rsidR="00B410E5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уплачивается по патенту, на соответствующую сумму расходов, но не более 18 000 рублей. Заявлени</w:t>
      </w:r>
      <w:r w:rsidR="00B410E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получение компенсации предприниматель может подать лично или через интернет. </w:t>
      </w:r>
    </w:p>
    <w:p w:rsidR="000A118C" w:rsidRDefault="000A118C" w:rsidP="000A118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Индивидуальные предприниматели, которые совмещают патентную систему налогообложения с другим режимом – например, упрощенкой, </w:t>
      </w:r>
      <w:r w:rsidR="00427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 на получение компенсации не имеют. </w:t>
      </w:r>
    </w:p>
    <w:p w:rsidR="00086941" w:rsidRDefault="00086941" w:rsidP="0008694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Кстати, в Москве, по данным ФНС, патентную систему налогообложения применяют более 48 000 индивидуальных предпринимателей – </w:t>
      </w:r>
      <w:r w:rsidR="00F23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20% от общего числа ИП</w:t>
      </w:r>
      <w:r w:rsidR="0070300D" w:rsidRPr="00703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300D">
        <w:rPr>
          <w:rFonts w:ascii="Times New Roman" w:hAnsi="Times New Roman" w:cs="Times New Roman"/>
          <w:sz w:val="28"/>
          <w:szCs w:val="28"/>
          <w:shd w:val="clear" w:color="auto" w:fill="FFFFFF"/>
        </w:rPr>
        <w:t>в столице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03945" w:rsidRPr="00F52306" w:rsidRDefault="00A4474D" w:rsidP="00503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с 1 июл</w:t>
      </w:r>
      <w:r w:rsidR="005039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503945">
        <w:rPr>
          <w:rFonts w:ascii="Times New Roman" w:hAnsi="Times New Roman" w:cs="Times New Roman"/>
          <w:sz w:val="28"/>
          <w:szCs w:val="28"/>
        </w:rPr>
        <w:t xml:space="preserve"> с кассами нового образца обязаны будут работать:</w:t>
      </w:r>
    </w:p>
    <w:p w:rsidR="00503945" w:rsidRDefault="00503945" w:rsidP="00503945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ИП на патенте с наемными работниками </w:t>
      </w:r>
      <w:r w:rsidRPr="00B03971">
        <w:rPr>
          <w:rFonts w:ascii="Times New Roman" w:hAnsi="Times New Roman" w:cs="Times New Roman"/>
          <w:sz w:val="28"/>
          <w:szCs w:val="28"/>
        </w:rPr>
        <w:t>в сфере розничной торговли и услуг общепита;</w:t>
      </w:r>
    </w:p>
    <w:p w:rsidR="00503945" w:rsidRPr="002E621C" w:rsidRDefault="00503945" w:rsidP="00503945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71">
        <w:rPr>
          <w:rFonts w:ascii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наемными работниками</w:t>
      </w:r>
      <w:r w:rsidRPr="00B0397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осуществляют торговлю с использованием торговых автоматов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03945" w:rsidRPr="00574915" w:rsidRDefault="00503945" w:rsidP="00503945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B0397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осуществляют торговлю с использованием торговых автоматов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2C61" w:rsidRPr="00854BC9" w:rsidRDefault="00EB3B3B" w:rsidP="007A2C6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</w:t>
      </w:r>
      <w:r w:rsidR="007A2C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A2C6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8A2730">
        <w:rPr>
          <w:rFonts w:ascii="Times New Roman" w:hAnsi="Times New Roman" w:cs="Times New Roman"/>
          <w:sz w:val="28"/>
          <w:szCs w:val="28"/>
        </w:rPr>
        <w:t>ей</w:t>
      </w:r>
      <w:r w:rsidR="007A2C61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A2C61">
        <w:rPr>
          <w:rFonts w:ascii="Times New Roman" w:hAnsi="Times New Roman" w:cs="Times New Roman"/>
          <w:sz w:val="28"/>
          <w:szCs w:val="28"/>
        </w:rPr>
        <w:t xml:space="preserve">, которые не перейдут на новую систему,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штрафы: </w:t>
      </w:r>
      <w:r w:rsidR="007A2C61" w:rsidRPr="00854BC9">
        <w:rPr>
          <w:rFonts w:ascii="Times New Roman" w:hAnsi="Times New Roman" w:cs="Times New Roman"/>
          <w:sz w:val="28"/>
          <w:szCs w:val="28"/>
        </w:rPr>
        <w:t xml:space="preserve">для ИП – от 25% до 50% суммы выручки, но не </w:t>
      </w:r>
      <w:r w:rsidR="007A2C61" w:rsidRPr="00854BC9">
        <w:rPr>
          <w:rFonts w:ascii="Times New Roman" w:hAnsi="Times New Roman" w:cs="Times New Roman"/>
          <w:sz w:val="28"/>
          <w:szCs w:val="28"/>
        </w:rPr>
        <w:lastRenderedPageBreak/>
        <w:t xml:space="preserve">менее 10 000 руб., для организаций – от 75% до 100% суммы выручки, но не менее 30 000 руб. </w:t>
      </w:r>
    </w:p>
    <w:p w:rsidR="007A2C61" w:rsidRPr="00854BC9" w:rsidRDefault="007A2C61" w:rsidP="007A2C6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Подробную информацию по вопросу оформления и перехода на онлайн-кассы можно получить на сайте ФНС России </w:t>
      </w:r>
      <w:r w:rsidRPr="00854B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www.nalog.ru</w:t>
      </w:r>
      <w:r w:rsidRPr="0085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разделе «</w:t>
      </w:r>
      <w:hyperlink r:id="rId6" w:history="1">
        <w:r w:rsidRPr="00854BC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Новый порядок применения контрольно-кассовой техники</w:t>
        </w:r>
      </w:hyperlink>
      <w:r w:rsidRPr="0085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в налоговой инспекции по месту учета, а также по телефону контакт-центра ФНС </w:t>
      </w:r>
      <w:r w:rsidRPr="00854B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8-800-222-2222</w:t>
      </w:r>
      <w:r w:rsidRPr="00854B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2C61" w:rsidRPr="00854BC9" w:rsidRDefault="007A2C61" w:rsidP="007A2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Обучающие семинары, на которых представители малого и среднего бизнеса могут узнать об особенностях перехода на онлайн-кассы, регулярно проводит ГБУ «Малый бизнес Москвы». </w:t>
      </w:r>
      <w:r w:rsidRPr="00854BC9">
        <w:rPr>
          <w:rFonts w:ascii="Times New Roman" w:hAnsi="Times New Roman" w:cs="Times New Roman"/>
          <w:sz w:val="28"/>
          <w:szCs w:val="28"/>
        </w:rPr>
        <w:t xml:space="preserve">Записаться на такие мероприятия можно на сайте </w:t>
      </w:r>
      <w:hyperlink r:id="rId7" w:history="1">
        <w:r w:rsidRPr="00854B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54B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54B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mbm</w:t>
        </w:r>
        <w:r w:rsidRPr="00854B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54B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54BC9">
        <w:rPr>
          <w:rFonts w:ascii="Times New Roman" w:hAnsi="Times New Roman" w:cs="Times New Roman"/>
          <w:sz w:val="28"/>
          <w:szCs w:val="28"/>
        </w:rPr>
        <w:t xml:space="preserve">. Следите за обновлениями или подписывайтесь на рассылку </w:t>
      </w:r>
      <w:hyperlink r:id="rId8" w:history="1">
        <w:r w:rsidRPr="00854B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54B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54B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mbm</w:t>
        </w:r>
        <w:r w:rsidRPr="00854B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54B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854BC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54B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email</w:t>
        </w:r>
      </w:hyperlink>
      <w:r w:rsidRPr="00854B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C61" w:rsidRDefault="007A2C61" w:rsidP="007A2C6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2C61" w:rsidRPr="00854BC9" w:rsidRDefault="007A2C61" w:rsidP="00FE5D0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A2C61" w:rsidRPr="00854BC9" w:rsidSect="00F52306">
      <w:pgSz w:w="11906" w:h="16838"/>
      <w:pgMar w:top="1440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8AA599E"/>
    <w:multiLevelType w:val="hybridMultilevel"/>
    <w:tmpl w:val="83060F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B053B1E"/>
    <w:multiLevelType w:val="hybridMultilevel"/>
    <w:tmpl w:val="36C20BE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9A"/>
    <w:rsid w:val="000063E9"/>
    <w:rsid w:val="00030A2F"/>
    <w:rsid w:val="00086941"/>
    <w:rsid w:val="000A118C"/>
    <w:rsid w:val="000D2B26"/>
    <w:rsid w:val="0011267F"/>
    <w:rsid w:val="001637AE"/>
    <w:rsid w:val="0018316F"/>
    <w:rsid w:val="001A3DA5"/>
    <w:rsid w:val="001C6BA2"/>
    <w:rsid w:val="002451CE"/>
    <w:rsid w:val="00255E35"/>
    <w:rsid w:val="002E621C"/>
    <w:rsid w:val="00381886"/>
    <w:rsid w:val="003934D6"/>
    <w:rsid w:val="003A7164"/>
    <w:rsid w:val="003B221A"/>
    <w:rsid w:val="004277A4"/>
    <w:rsid w:val="004C6011"/>
    <w:rsid w:val="004D0405"/>
    <w:rsid w:val="00503945"/>
    <w:rsid w:val="00507DBD"/>
    <w:rsid w:val="00517A5C"/>
    <w:rsid w:val="00574915"/>
    <w:rsid w:val="00583EED"/>
    <w:rsid w:val="0061169A"/>
    <w:rsid w:val="006A0AB0"/>
    <w:rsid w:val="006A1CB7"/>
    <w:rsid w:val="006F64E9"/>
    <w:rsid w:val="0070263A"/>
    <w:rsid w:val="0070300D"/>
    <w:rsid w:val="00720E2D"/>
    <w:rsid w:val="007A2C61"/>
    <w:rsid w:val="007D29B8"/>
    <w:rsid w:val="007E06C5"/>
    <w:rsid w:val="007E1A52"/>
    <w:rsid w:val="008268DA"/>
    <w:rsid w:val="00854BC9"/>
    <w:rsid w:val="00874DE3"/>
    <w:rsid w:val="008A2730"/>
    <w:rsid w:val="008A66B9"/>
    <w:rsid w:val="008C5953"/>
    <w:rsid w:val="008F0F23"/>
    <w:rsid w:val="00931986"/>
    <w:rsid w:val="009337C1"/>
    <w:rsid w:val="00955BF6"/>
    <w:rsid w:val="009B6709"/>
    <w:rsid w:val="009C1661"/>
    <w:rsid w:val="009C30C1"/>
    <w:rsid w:val="00A214EA"/>
    <w:rsid w:val="00A30461"/>
    <w:rsid w:val="00A4474D"/>
    <w:rsid w:val="00A92A97"/>
    <w:rsid w:val="00AA3D37"/>
    <w:rsid w:val="00AC32E8"/>
    <w:rsid w:val="00B03971"/>
    <w:rsid w:val="00B16A85"/>
    <w:rsid w:val="00B410E5"/>
    <w:rsid w:val="00B45984"/>
    <w:rsid w:val="00B81E3C"/>
    <w:rsid w:val="00C12AE8"/>
    <w:rsid w:val="00C44D84"/>
    <w:rsid w:val="00C90C29"/>
    <w:rsid w:val="00C94B42"/>
    <w:rsid w:val="00CC3C0A"/>
    <w:rsid w:val="00D1669C"/>
    <w:rsid w:val="00D312AD"/>
    <w:rsid w:val="00D62E3D"/>
    <w:rsid w:val="00D830CF"/>
    <w:rsid w:val="00DB1870"/>
    <w:rsid w:val="00E03A7F"/>
    <w:rsid w:val="00E4365F"/>
    <w:rsid w:val="00E93979"/>
    <w:rsid w:val="00EB3B3B"/>
    <w:rsid w:val="00F23876"/>
    <w:rsid w:val="00F42358"/>
    <w:rsid w:val="00F52306"/>
    <w:rsid w:val="00F5532F"/>
    <w:rsid w:val="00F73BB1"/>
    <w:rsid w:val="00FE2AEE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CBFA"/>
  <w15:chartTrackingRefBased/>
  <w15:docId w15:val="{A6D76627-6DB8-4219-8134-3A121033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1C6B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14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m.ru/em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b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t-online.nalog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Валерьевна</dc:creator>
  <cp:keywords/>
  <dc:description/>
  <cp:lastModifiedBy>Карнеева Татьяна Васильевна</cp:lastModifiedBy>
  <cp:revision>3</cp:revision>
  <cp:lastPrinted>2018-06-08T11:51:00Z</cp:lastPrinted>
  <dcterms:created xsi:type="dcterms:W3CDTF">2018-06-14T12:57:00Z</dcterms:created>
  <dcterms:modified xsi:type="dcterms:W3CDTF">2018-06-14T13:00:00Z</dcterms:modified>
</cp:coreProperties>
</file>